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b/>
        </w:rPr>
        <w:t>Oggetto:</w:t>
      </w:r>
      <w:r>
        <w:rPr>
          <w:b/>
          <w:spacing w:val="15"/>
        </w:rPr>
        <w:t> </w:t>
      </w:r>
      <w:r>
        <w:rPr/>
        <w:t>Pubblicazione</w:t>
      </w:r>
      <w:r>
        <w:rPr>
          <w:spacing w:val="15"/>
        </w:rPr>
        <w:t> </w:t>
      </w:r>
      <w:r>
        <w:rPr/>
        <w:t>graduatorie</w:t>
      </w:r>
      <w:r>
        <w:rPr>
          <w:spacing w:val="15"/>
        </w:rPr>
        <w:t> </w:t>
      </w:r>
      <w:r>
        <w:rPr/>
        <w:t>provvisorie</w:t>
      </w:r>
      <w:r>
        <w:rPr>
          <w:spacing w:val="15"/>
        </w:rPr>
        <w:t> </w:t>
      </w:r>
      <w:r>
        <w:rPr/>
        <w:t>Servizio</w:t>
      </w:r>
      <w:r>
        <w:rPr>
          <w:spacing w:val="15"/>
        </w:rPr>
        <w:t> </w:t>
      </w:r>
      <w:r>
        <w:rPr/>
        <w:t>Civile</w:t>
      </w:r>
      <w:r>
        <w:rPr>
          <w:spacing w:val="15"/>
        </w:rPr>
        <w:t> </w:t>
      </w:r>
      <w:r>
        <w:rPr/>
        <w:t>Universale</w:t>
      </w:r>
      <w:r>
        <w:rPr>
          <w:spacing w:val="15"/>
        </w:rPr>
        <w:t> </w:t>
      </w:r>
      <w:r>
        <w:rPr/>
        <w:t>Bando</w:t>
      </w:r>
      <w:r>
        <w:rPr>
          <w:spacing w:val="15"/>
        </w:rPr>
        <w:t> </w:t>
      </w:r>
      <w:r>
        <w:rPr>
          <w:spacing w:val="-4"/>
        </w:rPr>
        <w:t>2024</w:t>
      </w:r>
    </w:p>
    <w:p>
      <w:pPr>
        <w:spacing w:before="5"/>
        <w:ind w:left="120" w:right="0" w:firstLine="0"/>
        <w:jc w:val="left"/>
        <w:rPr>
          <w:sz w:val="25"/>
        </w:rPr>
      </w:pPr>
      <w:r>
        <w:rPr>
          <w:b/>
          <w:sz w:val="25"/>
        </w:rPr>
        <w:t>Mittente:</w:t>
      </w:r>
      <w:r>
        <w:rPr>
          <w:b/>
          <w:spacing w:val="4"/>
          <w:sz w:val="25"/>
        </w:rPr>
        <w:t> </w:t>
      </w:r>
      <w:r>
        <w:rPr>
          <w:sz w:val="25"/>
        </w:rPr>
        <w:t>Info</w:t>
      </w:r>
      <w:r>
        <w:rPr>
          <w:spacing w:val="4"/>
          <w:sz w:val="25"/>
        </w:rPr>
        <w:t> </w:t>
      </w:r>
      <w:r>
        <w:rPr>
          <w:sz w:val="25"/>
        </w:rPr>
        <w:t>Scanci</w:t>
      </w:r>
      <w:r>
        <w:rPr>
          <w:spacing w:val="4"/>
          <w:sz w:val="25"/>
        </w:rPr>
        <w:t> </w:t>
      </w:r>
      <w:hyperlink r:id="rId7">
        <w:r>
          <w:rPr>
            <w:spacing w:val="-2"/>
            <w:sz w:val="25"/>
          </w:rPr>
          <w:t>&lt;info@scanci.it&gt;</w:t>
        </w:r>
      </w:hyperlink>
    </w:p>
    <w:p>
      <w:pPr>
        <w:spacing w:before="5"/>
        <w:ind w:left="120" w:right="0" w:firstLine="0"/>
        <w:jc w:val="left"/>
        <w:rPr>
          <w:sz w:val="25"/>
        </w:rPr>
      </w:pPr>
      <w:r>
        <w:rPr>
          <w:b/>
          <w:sz w:val="25"/>
        </w:rPr>
        <w:t>Data:</w:t>
      </w:r>
      <w:r>
        <w:rPr>
          <w:b/>
          <w:spacing w:val="16"/>
          <w:sz w:val="25"/>
        </w:rPr>
        <w:t> </w:t>
      </w:r>
      <w:r>
        <w:rPr>
          <w:sz w:val="25"/>
        </w:rPr>
        <w:t>28/04/2025,</w:t>
      </w:r>
      <w:r>
        <w:rPr>
          <w:spacing w:val="16"/>
          <w:sz w:val="25"/>
        </w:rPr>
        <w:t> </w:t>
      </w:r>
      <w:r>
        <w:rPr>
          <w:spacing w:val="-2"/>
          <w:sz w:val="25"/>
        </w:rPr>
        <w:t>10:46</w:t>
      </w:r>
    </w:p>
    <w:p>
      <w:pPr>
        <w:pStyle w:val="BodyText"/>
        <w:spacing w:line="240" w:lineRule="auto" w:before="9"/>
        <w:ind w:left="0"/>
        <w:rPr>
          <w:sz w:val="25"/>
        </w:rPr>
      </w:pPr>
    </w:p>
    <w:p>
      <w:pPr>
        <w:pStyle w:val="BodyText"/>
      </w:pPr>
      <w:r>
        <w:rPr/>
        <w:t>Gentili</w:t>
      </w:r>
      <w:r>
        <w:rPr>
          <w:spacing w:val="-6"/>
        </w:rPr>
        <w:t> </w:t>
      </w:r>
      <w:r>
        <w:rPr>
          <w:spacing w:val="-2"/>
        </w:rPr>
        <w:t>referenti,</w:t>
      </w:r>
    </w:p>
    <w:p>
      <w:pPr>
        <w:pStyle w:val="Heading1"/>
        <w:spacing w:line="237" w:lineRule="auto" w:before="1"/>
        <w:rPr>
          <w:b w:val="0"/>
        </w:rPr>
      </w:pPr>
      <w:r>
        <w:rPr/>
        <w:t>sul</w:t>
      </w:r>
      <w:r>
        <w:rPr>
          <w:spacing w:val="-8"/>
        </w:rPr>
        <w:t> </w:t>
      </w:r>
      <w:r>
        <w:rPr/>
        <w:t>sito</w:t>
      </w:r>
      <w:r>
        <w:rPr>
          <w:spacing w:val="-8"/>
        </w:rPr>
        <w:t> </w:t>
      </w:r>
      <w:hyperlink r:id="rId8">
        <w:r>
          <w:rPr>
            <w:color w:val="3F6B79"/>
            <w:u w:val="single" w:color="3F6B79"/>
          </w:rPr>
          <w:t>www.scanci.it</w:t>
        </w:r>
      </w:hyperlink>
      <w:r>
        <w:rPr>
          <w:color w:val="3F6B79"/>
          <w:spacing w:val="-8"/>
        </w:rPr>
        <w:t> </w:t>
      </w:r>
      <w:r>
        <w:rPr/>
        <w:t>sono</w:t>
      </w:r>
      <w:r>
        <w:rPr>
          <w:spacing w:val="-8"/>
        </w:rPr>
        <w:t> </w:t>
      </w:r>
      <w:r>
        <w:rPr/>
        <w:t>state</w:t>
      </w:r>
      <w:r>
        <w:rPr>
          <w:spacing w:val="-8"/>
        </w:rPr>
        <w:t> </w:t>
      </w:r>
      <w:r>
        <w:rPr/>
        <w:t>pubblicate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graduatorie</w:t>
      </w:r>
      <w:r>
        <w:rPr>
          <w:spacing w:val="-8"/>
        </w:rPr>
        <w:t> </w:t>
      </w:r>
      <w:r>
        <w:rPr/>
        <w:t>PROVVISORIE</w:t>
      </w:r>
      <w:r>
        <w:rPr>
          <w:spacing w:val="-8"/>
        </w:rPr>
        <w:t> </w:t>
      </w:r>
      <w:r>
        <w:rPr/>
        <w:t>(soggette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verifica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parte</w:t>
      </w:r>
      <w:r>
        <w:rPr>
          <w:spacing w:val="-8"/>
        </w:rPr>
        <w:t> </w:t>
      </w:r>
      <w:r>
        <w:rPr/>
        <w:t>del Dipartimento per le Politiche Giovanili e il Servizio Civile Universale) delle selezioni relative al bando di Servizio Civile Universale con scadenza 27 febbraio 2025 riviste dal sistema ANCI – il Servizio Civile dei </w:t>
      </w:r>
      <w:r>
        <w:rPr>
          <w:spacing w:val="-2"/>
        </w:rPr>
        <w:t>Comuni</w:t>
      </w:r>
      <w:r>
        <w:rPr>
          <w:b w:val="0"/>
          <w:spacing w:val="-2"/>
        </w:rPr>
        <w:t>.</w:t>
      </w:r>
    </w:p>
    <w:p>
      <w:pPr>
        <w:pStyle w:val="BodyText"/>
        <w:spacing w:line="237" w:lineRule="auto"/>
        <w:ind w:right="972"/>
        <w:jc w:val="both"/>
      </w:pPr>
      <w:r>
        <w:rPr/>
        <w:t>Vi</w:t>
      </w:r>
      <w:r>
        <w:rPr>
          <w:spacing w:val="-5"/>
        </w:rPr>
        <w:t> </w:t>
      </w:r>
      <w:r>
        <w:rPr/>
        <w:t>ricordiamo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pubblicazione</w:t>
      </w:r>
      <w:r>
        <w:rPr>
          <w:spacing w:val="-5"/>
        </w:rPr>
        <w:t> </w:t>
      </w:r>
      <w:r>
        <w:rPr/>
        <w:t>delle</w:t>
      </w:r>
      <w:r>
        <w:rPr>
          <w:spacing w:val="-5"/>
        </w:rPr>
        <w:t> </w:t>
      </w:r>
      <w:r>
        <w:rPr/>
        <w:t>graduatorie</w:t>
      </w:r>
      <w:r>
        <w:rPr>
          <w:spacing w:val="-5"/>
        </w:rPr>
        <w:t> </w:t>
      </w:r>
      <w:r>
        <w:rPr/>
        <w:t>come</w:t>
      </w:r>
      <w:r>
        <w:rPr>
          <w:spacing w:val="-5"/>
        </w:rPr>
        <w:t> </w:t>
      </w:r>
      <w:r>
        <w:rPr/>
        <w:t>stabilito</w:t>
      </w:r>
      <w:r>
        <w:rPr>
          <w:spacing w:val="-5"/>
        </w:rPr>
        <w:t> </w:t>
      </w:r>
      <w:r>
        <w:rPr/>
        <w:t>dal</w:t>
      </w:r>
      <w:r>
        <w:rPr>
          <w:spacing w:val="-5"/>
        </w:rPr>
        <w:t> </w:t>
      </w:r>
      <w:r>
        <w:rPr/>
        <w:t>Dipartimento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Politiche Giovanili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Servizio</w:t>
      </w:r>
      <w:r>
        <w:rPr>
          <w:spacing w:val="-5"/>
        </w:rPr>
        <w:t> </w:t>
      </w:r>
      <w:r>
        <w:rPr/>
        <w:t>Civile</w:t>
      </w:r>
      <w:r>
        <w:rPr>
          <w:spacing w:val="-5"/>
        </w:rPr>
        <w:t> </w:t>
      </w:r>
      <w:r>
        <w:rPr/>
        <w:t>Universale</w:t>
      </w:r>
      <w:r>
        <w:rPr>
          <w:spacing w:val="-5"/>
        </w:rPr>
        <w:t> </w:t>
      </w:r>
      <w:r>
        <w:rPr/>
        <w:t>(</w:t>
      </w:r>
      <w:r>
        <w:rPr>
          <w:b/>
        </w:rPr>
        <w:t>avviso</w:t>
      </w:r>
      <w:r>
        <w:rPr>
          <w:b/>
          <w:spacing w:val="-5"/>
        </w:rPr>
        <w:t> </w:t>
      </w:r>
      <w:r>
        <w:rPr>
          <w:b/>
        </w:rPr>
        <w:t>DPGSCU</w:t>
      </w:r>
      <w:r>
        <w:rPr>
          <w:b/>
          <w:spacing w:val="-5"/>
        </w:rPr>
        <w:t> </w:t>
      </w:r>
      <w:r>
        <w:rPr>
          <w:b/>
        </w:rPr>
        <w:t>del</w:t>
      </w:r>
      <w:r>
        <w:rPr>
          <w:b/>
          <w:spacing w:val="-5"/>
        </w:rPr>
        <w:t> </w:t>
      </w:r>
      <w:r>
        <w:rPr>
          <w:b/>
        </w:rPr>
        <w:t>16</w:t>
      </w:r>
      <w:r>
        <w:rPr>
          <w:b/>
          <w:spacing w:val="-5"/>
        </w:rPr>
        <w:t> </w:t>
      </w:r>
      <w:r>
        <w:rPr>
          <w:b/>
        </w:rPr>
        <w:t>marzo</w:t>
      </w:r>
      <w:r>
        <w:rPr>
          <w:b/>
          <w:spacing w:val="-5"/>
        </w:rPr>
        <w:t> </w:t>
      </w:r>
      <w:r>
        <w:rPr>
          <w:b/>
        </w:rPr>
        <w:t>2023</w:t>
      </w:r>
      <w:r>
        <w:rPr/>
        <w:t>)</w:t>
      </w:r>
      <w:r>
        <w:rPr>
          <w:spacing w:val="-5"/>
        </w:rPr>
        <w:t> </w:t>
      </w:r>
      <w:r>
        <w:rPr/>
        <w:t>avviene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attuazione</w:t>
      </w:r>
      <w:r>
        <w:rPr>
          <w:spacing w:val="-5"/>
        </w:rPr>
        <w:t> </w:t>
      </w:r>
      <w:r>
        <w:rPr/>
        <w:t>del principio della minimizzazione dei dati.</w:t>
      </w:r>
    </w:p>
    <w:p>
      <w:pPr>
        <w:spacing w:line="237" w:lineRule="auto" w:before="0"/>
        <w:ind w:left="120" w:right="322" w:firstLine="0"/>
        <w:jc w:val="left"/>
        <w:rPr>
          <w:sz w:val="24"/>
        </w:rPr>
      </w:pPr>
      <w:r>
        <w:rPr>
          <w:sz w:val="24"/>
        </w:rPr>
        <w:t>Pertanto, i candidati possono consultare l’esito della selezione, attraverso il </w:t>
      </w:r>
      <w:r>
        <w:rPr>
          <w:b/>
          <w:sz w:val="24"/>
        </w:rPr>
        <w:t>numero identificativo della propria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domanda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partecipazione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(rinvenibile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alto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sinistra),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denominato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“Riferimento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domanda”</w:t>
      </w:r>
      <w:r>
        <w:rPr>
          <w:sz w:val="24"/>
        </w:rPr>
        <w:t>. In ogni caso, sul sito </w:t>
      </w:r>
      <w:hyperlink r:id="rId8">
        <w:r>
          <w:rPr>
            <w:b/>
            <w:color w:val="3F6B79"/>
            <w:sz w:val="24"/>
            <w:u w:val="single" w:color="3F6B79"/>
          </w:rPr>
          <w:t>www.scanci.it</w:t>
        </w:r>
      </w:hyperlink>
      <w:r>
        <w:rPr>
          <w:b/>
          <w:color w:val="3F6B79"/>
          <w:sz w:val="24"/>
        </w:rPr>
        <w:t> </w:t>
      </w:r>
      <w:r>
        <w:rPr>
          <w:sz w:val="24"/>
        </w:rPr>
        <w:t>, tutti i ragazzi troveranno un apposito sistema per cercare il loro posizionamento tramite il proprio codice fiscale.</w:t>
      </w:r>
    </w:p>
    <w:p>
      <w:pPr>
        <w:pStyle w:val="BodyText"/>
        <w:spacing w:line="289" w:lineRule="exact"/>
      </w:pPr>
      <w:r>
        <w:rPr/>
        <w:t>Vi</w:t>
      </w:r>
      <w:r>
        <w:rPr>
          <w:spacing w:val="-5"/>
        </w:rPr>
        <w:t> </w:t>
      </w:r>
      <w:r>
        <w:rPr/>
        <w:t>chiediamo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dare</w:t>
      </w:r>
      <w:r>
        <w:rPr>
          <w:spacing w:val="-4"/>
        </w:rPr>
        <w:t> </w:t>
      </w:r>
      <w:r>
        <w:rPr/>
        <w:t>visione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tale</w:t>
      </w:r>
      <w:r>
        <w:rPr>
          <w:spacing w:val="-4"/>
        </w:rPr>
        <w:t> </w:t>
      </w:r>
      <w:r>
        <w:rPr/>
        <w:t>pubblicazione</w:t>
      </w:r>
      <w:r>
        <w:rPr>
          <w:spacing w:val="-4"/>
        </w:rPr>
        <w:t> </w:t>
      </w:r>
      <w:r>
        <w:rPr/>
        <w:t>anche</w:t>
      </w:r>
      <w:r>
        <w:rPr>
          <w:spacing w:val="-4"/>
        </w:rPr>
        <w:t> </w:t>
      </w:r>
      <w:r>
        <w:rPr/>
        <w:t>attraverso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sito</w:t>
      </w:r>
      <w:r>
        <w:rPr>
          <w:spacing w:val="-5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vostro</w:t>
      </w:r>
      <w:r>
        <w:rPr>
          <w:spacing w:val="-4"/>
        </w:rPr>
        <w:t> </w:t>
      </w:r>
      <w:r>
        <w:rPr>
          <w:spacing w:val="-2"/>
        </w:rPr>
        <w:t>ente.</w:t>
      </w:r>
    </w:p>
    <w:p>
      <w:pPr>
        <w:spacing w:line="237" w:lineRule="auto" w:before="0"/>
        <w:ind w:left="120" w:right="0" w:firstLine="0"/>
        <w:jc w:val="left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avvio</w:t>
      </w:r>
      <w:r>
        <w:rPr>
          <w:spacing w:val="-5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volontari</w:t>
      </w:r>
      <w:r>
        <w:rPr>
          <w:spacing w:val="-5"/>
          <w:sz w:val="24"/>
        </w:rPr>
        <w:t> </w:t>
      </w:r>
      <w:r>
        <w:rPr>
          <w:sz w:val="24"/>
        </w:rPr>
        <w:t>è</w:t>
      </w:r>
      <w:r>
        <w:rPr>
          <w:spacing w:val="-5"/>
          <w:sz w:val="24"/>
        </w:rPr>
        <w:t> </w:t>
      </w:r>
      <w:r>
        <w:rPr>
          <w:sz w:val="24"/>
        </w:rPr>
        <w:t>prevista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5"/>
          <w:sz w:val="24"/>
        </w:rPr>
        <w:t> </w:t>
      </w:r>
      <w:r>
        <w:rPr>
          <w:sz w:val="24"/>
        </w:rPr>
        <w:t>il</w:t>
      </w:r>
      <w:r>
        <w:rPr>
          <w:spacing w:val="-5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Maggio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sarà</w:t>
      </w:r>
      <w:r>
        <w:rPr>
          <w:spacing w:val="-5"/>
          <w:sz w:val="24"/>
        </w:rPr>
        <w:t> </w:t>
      </w:r>
      <w:r>
        <w:rPr>
          <w:sz w:val="24"/>
        </w:rPr>
        <w:t>comunicata</w:t>
      </w:r>
      <w:r>
        <w:rPr>
          <w:spacing w:val="-5"/>
          <w:sz w:val="24"/>
        </w:rPr>
        <w:t> </w:t>
      </w:r>
      <w:r>
        <w:rPr>
          <w:sz w:val="24"/>
        </w:rPr>
        <w:t>ai</w:t>
      </w:r>
      <w:r>
        <w:rPr>
          <w:spacing w:val="-5"/>
          <w:sz w:val="24"/>
        </w:rPr>
        <w:t> </w:t>
      </w:r>
      <w:r>
        <w:rPr>
          <w:sz w:val="24"/>
        </w:rPr>
        <w:t>candidati</w:t>
      </w:r>
      <w:r>
        <w:rPr>
          <w:spacing w:val="-5"/>
          <w:sz w:val="24"/>
        </w:rPr>
        <w:t> </w:t>
      </w:r>
      <w:r>
        <w:rPr>
          <w:b/>
          <w:sz w:val="24"/>
        </w:rPr>
        <w:t>IDONEI SELEZIONATI </w:t>
      </w:r>
      <w:r>
        <w:rPr>
          <w:sz w:val="24"/>
        </w:rPr>
        <w:t>via e-mail non appena possibile.</w:t>
      </w:r>
    </w:p>
    <w:p>
      <w:pPr>
        <w:pStyle w:val="Heading1"/>
        <w:spacing w:line="291" w:lineRule="exact" w:before="288"/>
      </w:pPr>
      <w:r>
        <w:rPr>
          <w:spacing w:val="-2"/>
        </w:rPr>
        <w:t>IMPORTANTE</w:t>
      </w:r>
    </w:p>
    <w:p>
      <w:pPr>
        <w:pStyle w:val="BodyText"/>
        <w:spacing w:line="290" w:lineRule="exact"/>
      </w:pPr>
      <w:r>
        <w:rPr/>
        <w:t>Vi</w:t>
      </w:r>
      <w:r>
        <w:rPr>
          <w:spacing w:val="-7"/>
        </w:rPr>
        <w:t> </w:t>
      </w:r>
      <w:r>
        <w:rPr/>
        <w:t>invitiamo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prendere</w:t>
      </w:r>
      <w:r>
        <w:rPr>
          <w:spacing w:val="-6"/>
        </w:rPr>
        <w:t> </w:t>
      </w:r>
      <w:r>
        <w:rPr/>
        <w:t>contatto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volontari</w:t>
      </w:r>
      <w:r>
        <w:rPr>
          <w:spacing w:val="-6"/>
        </w:rPr>
        <w:t> </w:t>
      </w:r>
      <w:r>
        <w:rPr/>
        <w:t>selezionati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vostro</w:t>
      </w:r>
      <w:r>
        <w:rPr>
          <w:spacing w:val="-6"/>
        </w:rPr>
        <w:t> </w:t>
      </w:r>
      <w:r>
        <w:rPr/>
        <w:t>Ente</w:t>
      </w:r>
      <w:r>
        <w:rPr>
          <w:spacing w:val="-7"/>
        </w:rPr>
        <w:t> </w:t>
      </w:r>
      <w:r>
        <w:rPr>
          <w:spacing w:val="-5"/>
        </w:rPr>
        <w:t>e: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90" w:lineRule="exact" w:before="0" w:after="0"/>
        <w:ind w:left="719" w:right="0" w:hanging="236"/>
        <w:jc w:val="left"/>
        <w:rPr>
          <w:sz w:val="24"/>
        </w:rPr>
      </w:pPr>
      <w:r>
        <w:rPr>
          <w:sz w:val="24"/>
        </w:rPr>
        <w:t>comunicare</w:t>
      </w:r>
      <w:r>
        <w:rPr>
          <w:spacing w:val="-9"/>
          <w:sz w:val="24"/>
        </w:rPr>
        <w:t> </w:t>
      </w:r>
      <w:r>
        <w:rPr>
          <w:sz w:val="24"/>
        </w:rPr>
        <w:t>loro</w:t>
      </w:r>
      <w:r>
        <w:rPr>
          <w:spacing w:val="-8"/>
          <w:sz w:val="24"/>
        </w:rPr>
        <w:t> </w:t>
      </w:r>
      <w:r>
        <w:rPr>
          <w:sz w:val="24"/>
        </w:rPr>
        <w:t>l’esito</w:t>
      </w:r>
      <w:r>
        <w:rPr>
          <w:spacing w:val="-9"/>
          <w:sz w:val="24"/>
        </w:rPr>
        <w:t> </w:t>
      </w:r>
      <w:r>
        <w:rPr>
          <w:sz w:val="24"/>
        </w:rPr>
        <w:t>della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selezione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</w:tabs>
        <w:spacing w:line="290" w:lineRule="exact" w:before="0" w:after="0"/>
        <w:ind w:left="719" w:right="0" w:hanging="236"/>
        <w:jc w:val="left"/>
        <w:rPr>
          <w:sz w:val="24"/>
        </w:rPr>
      </w:pPr>
      <w:r>
        <w:rPr>
          <w:sz w:val="24"/>
        </w:rPr>
        <w:t>chiedere</w:t>
      </w:r>
      <w:r>
        <w:rPr>
          <w:spacing w:val="-6"/>
          <w:sz w:val="24"/>
        </w:rPr>
        <w:t> </w:t>
      </w:r>
      <w:r>
        <w:rPr>
          <w:sz w:val="24"/>
        </w:rPr>
        <w:t>conferma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accettazione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posto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assegnato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73" w:val="left" w:leader="none"/>
        </w:tabs>
        <w:spacing w:line="237" w:lineRule="auto" w:before="0" w:after="0"/>
        <w:ind w:left="720" w:right="202" w:hanging="237"/>
        <w:jc w:val="left"/>
        <w:rPr>
          <w:sz w:val="24"/>
        </w:rPr>
      </w:pPr>
      <w:r>
        <w:rPr>
          <w:sz w:val="24"/>
        </w:rPr>
        <w:t>comunicare</w:t>
      </w:r>
      <w:r>
        <w:rPr>
          <w:spacing w:val="35"/>
          <w:sz w:val="24"/>
        </w:rPr>
        <w:t> </w:t>
      </w:r>
      <w:r>
        <w:rPr>
          <w:sz w:val="24"/>
        </w:rPr>
        <w:t>tempestivamente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noi</w:t>
      </w:r>
      <w:r>
        <w:rPr>
          <w:spacing w:val="-9"/>
          <w:sz w:val="24"/>
        </w:rPr>
        <w:t> </w:t>
      </w:r>
      <w:r>
        <w:rPr>
          <w:sz w:val="24"/>
        </w:rPr>
        <w:t>l’eventuale</w:t>
      </w:r>
      <w:r>
        <w:rPr>
          <w:spacing w:val="-9"/>
          <w:sz w:val="24"/>
        </w:rPr>
        <w:t> </w:t>
      </w:r>
      <w:r>
        <w:rPr>
          <w:sz w:val="24"/>
        </w:rPr>
        <w:t>rinuncia</w:t>
      </w:r>
      <w:r>
        <w:rPr>
          <w:spacing w:val="-9"/>
          <w:sz w:val="24"/>
        </w:rPr>
        <w:t> </w:t>
      </w:r>
      <w:r>
        <w:rPr>
          <w:sz w:val="24"/>
        </w:rPr>
        <w:t>(il</w:t>
      </w:r>
      <w:r>
        <w:rPr>
          <w:spacing w:val="-9"/>
          <w:sz w:val="24"/>
        </w:rPr>
        <w:t> </w:t>
      </w:r>
      <w:r>
        <w:rPr>
          <w:sz w:val="24"/>
        </w:rPr>
        <w:t>candidato</w:t>
      </w:r>
      <w:r>
        <w:rPr>
          <w:spacing w:val="-9"/>
          <w:sz w:val="24"/>
        </w:rPr>
        <w:t> </w:t>
      </w:r>
      <w:r>
        <w:rPr>
          <w:sz w:val="24"/>
        </w:rPr>
        <w:t>deve</w:t>
      </w:r>
      <w:r>
        <w:rPr>
          <w:spacing w:val="-9"/>
          <w:sz w:val="24"/>
        </w:rPr>
        <w:t> </w:t>
      </w:r>
      <w:r>
        <w:rPr>
          <w:sz w:val="24"/>
        </w:rPr>
        <w:t>inviare</w:t>
      </w:r>
      <w:r>
        <w:rPr>
          <w:spacing w:val="-9"/>
          <w:sz w:val="24"/>
        </w:rPr>
        <w:t> </w:t>
      </w:r>
      <w:r>
        <w:rPr>
          <w:sz w:val="24"/>
        </w:rPr>
        <w:t>una</w:t>
      </w:r>
      <w:r>
        <w:rPr>
          <w:spacing w:val="-9"/>
          <w:sz w:val="24"/>
        </w:rPr>
        <w:t> </w:t>
      </w:r>
      <w:r>
        <w:rPr>
          <w:sz w:val="24"/>
        </w:rPr>
        <w:t>comunicazione scritta a </w:t>
      </w:r>
      <w:hyperlink r:id="rId7">
        <w:r>
          <w:rPr>
            <w:color w:val="3F6B79"/>
            <w:sz w:val="24"/>
            <w:u w:val="single" w:color="3F6B79"/>
          </w:rPr>
          <w:t>info@scanci.it</w:t>
        </w:r>
      </w:hyperlink>
      <w:r>
        <w:rPr>
          <w:sz w:val="24"/>
        </w:rPr>
        <w:t>)</w:t>
      </w:r>
    </w:p>
    <w:p>
      <w:pPr>
        <w:pStyle w:val="BodyText"/>
        <w:spacing w:line="237" w:lineRule="auto" w:before="290"/>
        <w:ind w:right="1538"/>
      </w:pPr>
      <w:r>
        <w:rPr/>
        <w:t>Riceverete</w:t>
      </w:r>
      <w:r>
        <w:rPr>
          <w:spacing w:val="-8"/>
        </w:rPr>
        <w:t> </w:t>
      </w:r>
      <w:r>
        <w:rPr/>
        <w:t>ulteriori</w:t>
      </w:r>
      <w:r>
        <w:rPr>
          <w:spacing w:val="-8"/>
        </w:rPr>
        <w:t> </w:t>
      </w:r>
      <w:r>
        <w:rPr/>
        <w:t>informazioni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merito</w:t>
      </w:r>
      <w:r>
        <w:rPr>
          <w:spacing w:val="-8"/>
        </w:rPr>
        <w:t> </w:t>
      </w:r>
      <w:r>
        <w:rPr/>
        <w:t>all’avvio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servizio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formazione</w:t>
      </w:r>
      <w:r>
        <w:rPr>
          <w:spacing w:val="-8"/>
        </w:rPr>
        <w:t> </w:t>
      </w:r>
      <w:r>
        <w:rPr/>
        <w:t>dei</w:t>
      </w:r>
      <w:r>
        <w:rPr>
          <w:spacing w:val="-8"/>
        </w:rPr>
        <w:t> </w:t>
      </w:r>
      <w:r>
        <w:rPr/>
        <w:t>volontari. Vi invitiamo ad informare gli Operatori Locali di Progetto di quanto sopra indicato.</w:t>
      </w:r>
    </w:p>
    <w:p>
      <w:pPr>
        <w:pStyle w:val="Heading1"/>
        <w:spacing w:line="237" w:lineRule="auto"/>
      </w:pPr>
      <w:r>
        <w:rPr>
          <w:u w:val="single"/>
        </w:rPr>
        <w:t>In</w:t>
      </w:r>
      <w:r>
        <w:rPr>
          <w:spacing w:val="-14"/>
          <w:u w:val="single"/>
        </w:rPr>
        <w:t> </w:t>
      </w:r>
      <w:r>
        <w:rPr>
          <w:u w:val="single"/>
        </w:rPr>
        <w:t>presenza</w:t>
      </w:r>
      <w:r>
        <w:rPr>
          <w:spacing w:val="-14"/>
          <w:u w:val="single"/>
        </w:rPr>
        <w:t> </w:t>
      </w:r>
      <w:r>
        <w:rPr>
          <w:u w:val="single"/>
        </w:rPr>
        <w:t>di</w:t>
      </w:r>
      <w:r>
        <w:rPr>
          <w:spacing w:val="-13"/>
          <w:u w:val="single"/>
        </w:rPr>
        <w:t> </w:t>
      </w:r>
      <w:r>
        <w:rPr>
          <w:u w:val="single"/>
        </w:rPr>
        <w:t>posizioni</w:t>
      </w:r>
      <w:r>
        <w:rPr>
          <w:spacing w:val="-14"/>
          <w:u w:val="single"/>
        </w:rPr>
        <w:t> </w:t>
      </w:r>
      <w:r>
        <w:rPr>
          <w:u w:val="single"/>
        </w:rPr>
        <w:t>vacan</w:t>
      </w:r>
      <w:r>
        <w:rPr/>
        <w:t>t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>
          <w:u w:val="single"/>
        </w:rPr>
        <w:t>su</w:t>
      </w:r>
      <w:r>
        <w:rPr>
          <w:spacing w:val="-13"/>
        </w:rPr>
        <w:t> </w:t>
      </w:r>
      <w:r>
        <w:rPr/>
        <w:t>p</w:t>
      </w:r>
      <w:r>
        <w:rPr>
          <w:u w:val="single"/>
        </w:rPr>
        <w:t>roge</w:t>
      </w:r>
      <w:r>
        <w:rPr/>
        <w:t>t</w:t>
      </w:r>
      <w:r>
        <w:rPr>
          <w:spacing w:val="-14"/>
        </w:rPr>
        <w:t> </w:t>
      </w:r>
      <w:r>
        <w:rPr/>
        <w:t>t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>
          <w:u w:val="single"/>
        </w:rPr>
        <w:t>rela</w:t>
      </w:r>
      <w:r>
        <w:rPr/>
        <w:t>ti</w:t>
      </w:r>
      <w:r>
        <w:rPr>
          <w:u w:val="single"/>
        </w:rPr>
        <w:t>vi</w:t>
      </w:r>
      <w:r>
        <w:rPr>
          <w:spacing w:val="-14"/>
          <w:u w:val="single"/>
        </w:rPr>
        <w:t> </w:t>
      </w:r>
      <w:r>
        <w:rPr>
          <w:u w:val="single"/>
        </w:rPr>
        <w:t>al</w:t>
      </w:r>
      <w:r>
        <w:rPr>
          <w:spacing w:val="-13"/>
          <w:u w:val="single"/>
        </w:rPr>
        <w:t> </w:t>
      </w:r>
      <w:r>
        <w:rPr>
          <w:u w:val="single"/>
        </w:rPr>
        <w:t>Bando</w:t>
      </w:r>
      <w:r>
        <w:rPr>
          <w:spacing w:val="-14"/>
          <w:u w:val="single"/>
        </w:rPr>
        <w:t> </w:t>
      </w:r>
      <w:r>
        <w:rPr>
          <w:u w:val="single"/>
        </w:rPr>
        <w:t>2024</w:t>
      </w:r>
      <w:r>
        <w:rPr>
          <w:spacing w:val="-13"/>
          <w:u w:val="single"/>
        </w:rPr>
        <w:t> </w:t>
      </w:r>
      <w:r>
        <w:rPr>
          <w:u w:val="single"/>
        </w:rPr>
        <w:t>chiediamo</w:t>
      </w:r>
      <w:r>
        <w:rPr>
          <w:spacing w:val="-14"/>
          <w:u w:val="single"/>
        </w:rPr>
        <w:t> </w:t>
      </w:r>
      <w:r>
        <w:rPr>
          <w:u w:val="single"/>
        </w:rPr>
        <w:t>di</w:t>
      </w:r>
      <w:r>
        <w:rPr>
          <w:spacing w:val="-14"/>
          <w:u w:val="single"/>
        </w:rPr>
        <w:t> </w:t>
      </w:r>
      <w:r>
        <w:rPr>
          <w:u w:val="single"/>
        </w:rPr>
        <w:t>indicarci</w:t>
      </w:r>
      <w:r>
        <w:rPr>
          <w:spacing w:val="-13"/>
          <w:u w:val="single"/>
        </w:rPr>
        <w:t> </w:t>
      </w:r>
      <w:r>
        <w:rPr>
          <w:u w:val="single"/>
        </w:rPr>
        <w:t>se</w:t>
      </w:r>
      <w:r>
        <w:rPr>
          <w:spacing w:val="-14"/>
          <w:u w:val="single"/>
        </w:rPr>
        <w:t> </w:t>
      </w:r>
      <w:r>
        <w:rPr>
          <w:u w:val="single"/>
        </w:rPr>
        <w:t>siete</w:t>
      </w:r>
      <w:r>
        <w:rPr>
          <w:spacing w:val="-13"/>
          <w:u w:val="single"/>
        </w:rPr>
        <w:t> </w:t>
      </w:r>
      <w:r>
        <w:rPr>
          <w:u w:val="single"/>
        </w:rPr>
        <w:t>interessati</w:t>
      </w:r>
      <w:r>
        <w:rPr/>
        <w:t> </w:t>
      </w:r>
      <w:r>
        <w:rPr>
          <w:u w:val="single"/>
        </w:rPr>
        <w:t>alla copertura oppure no.</w:t>
      </w:r>
    </w:p>
    <w:p>
      <w:pPr>
        <w:pStyle w:val="BodyText"/>
      </w:pPr>
      <w:r>
        <w:rPr/>
        <w:t>Per</w:t>
      </w:r>
      <w:r>
        <w:rPr>
          <w:spacing w:val="-4"/>
        </w:rPr>
        <w:t> </w:t>
      </w:r>
      <w:r>
        <w:rPr/>
        <w:t>qualsiasi</w:t>
      </w:r>
      <w:r>
        <w:rPr>
          <w:spacing w:val="-4"/>
        </w:rPr>
        <w:t> </w:t>
      </w:r>
      <w:r>
        <w:rPr/>
        <w:t>informazione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esitate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contattarci.</w:t>
      </w:r>
    </w:p>
    <w:p>
      <w:pPr>
        <w:pStyle w:val="BodyText"/>
        <w:spacing w:before="287"/>
      </w:pPr>
      <w:r>
        <w:rPr>
          <w:spacing w:val="-2"/>
        </w:rPr>
        <w:t>Cordialmente.</w:t>
      </w:r>
    </w:p>
    <w:p>
      <w:pPr>
        <w:spacing w:line="237" w:lineRule="auto" w:before="1"/>
        <w:ind w:left="120" w:right="6711" w:firstLine="0"/>
        <w:jc w:val="left"/>
        <w:rPr>
          <w:sz w:val="24"/>
        </w:rPr>
      </w:pPr>
      <w:r>
        <w:rPr>
          <w:b/>
          <w:sz w:val="24"/>
        </w:rPr>
        <w:t>Scanci.it il Servizio Civile dei Comuni </w:t>
      </w:r>
      <w:r>
        <w:rPr>
          <w:sz w:val="24"/>
        </w:rPr>
        <w:t>Ufficio Servizio Civile di ANCI Lombardia tel.</w:t>
      </w:r>
      <w:r>
        <w:rPr>
          <w:spacing w:val="-1"/>
          <w:sz w:val="24"/>
        </w:rPr>
        <w:t> </w:t>
      </w:r>
      <w:r>
        <w:rPr>
          <w:sz w:val="24"/>
        </w:rPr>
        <w:t>02 72629640 –</w:t>
      </w:r>
      <w:r>
        <w:rPr>
          <w:spacing w:val="-1"/>
          <w:sz w:val="24"/>
        </w:rPr>
        <w:t> </w:t>
      </w:r>
      <w:r>
        <w:rPr>
          <w:sz w:val="24"/>
        </w:rPr>
        <w:t>670 – 646</w:t>
      </w:r>
      <w:r>
        <w:rPr>
          <w:spacing w:val="-1"/>
          <w:sz w:val="24"/>
        </w:rPr>
        <w:t> </w:t>
      </w:r>
      <w:r>
        <w:rPr>
          <w:sz w:val="24"/>
        </w:rPr>
        <w:t>– 644 - </w:t>
      </w:r>
      <w:r>
        <w:rPr>
          <w:spacing w:val="-5"/>
          <w:sz w:val="24"/>
        </w:rPr>
        <w:t>658</w:t>
      </w:r>
    </w:p>
    <w:p>
      <w:pPr>
        <w:pStyle w:val="BodyText"/>
      </w:pPr>
      <w:r>
        <w:rPr/>
        <w:t>e-mail: </w:t>
      </w:r>
      <w:hyperlink r:id="rId7">
        <w:r>
          <w:rPr>
            <w:color w:val="3F6B79"/>
            <w:spacing w:val="-2"/>
            <w:u w:val="single" w:color="3F6B79"/>
          </w:rPr>
          <w:t>info@scanci.it</w:t>
        </w:r>
      </w:hyperlink>
    </w:p>
    <w:sectPr>
      <w:headerReference w:type="default" r:id="rId5"/>
      <w:footerReference w:type="default" r:id="rId6"/>
      <w:type w:val="continuous"/>
      <w:pgSz w:w="12240" w:h="15840"/>
      <w:pgMar w:header="0" w:footer="30" w:top="780" w:bottom="220" w:left="720" w:right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-12700</wp:posOffset>
              </wp:positionH>
              <wp:positionV relativeFrom="page">
                <wp:posOffset>9899625</wp:posOffset>
              </wp:positionV>
              <wp:extent cx="328295" cy="1746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2829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1 di </w:t>
                          </w:r>
                          <w:r>
                            <w:rPr>
                              <w:rFonts w:ascii="Cambria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-1.000004pt;margin-top:779.498047pt;width:25.85pt;height:13.75pt;mso-position-horizontal-relative:page;mso-position-vertical-relative:page;z-index:-1576755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1 di </w:t>
                    </w:r>
                    <w:r>
                      <w:rPr>
                        <w:rFonts w:ascii="Cambria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6703853</wp:posOffset>
              </wp:positionH>
              <wp:positionV relativeFrom="page">
                <wp:posOffset>9899625</wp:posOffset>
              </wp:positionV>
              <wp:extent cx="1081405" cy="1746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8140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29/04/2025, </w:t>
                          </w:r>
                          <w:r>
                            <w:rPr>
                              <w:rFonts w:ascii="Cambria"/>
                              <w:spacing w:val="-2"/>
                              <w:sz w:val="20"/>
                            </w:rPr>
                            <w:t>08:39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7.862488pt;margin-top:779.498047pt;width:85.15pt;height:13.75pt;mso-position-horizontal-relative:page;mso-position-vertical-relative:page;z-index:-15767040" type="#_x0000_t202" id="docshape3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29/04/2025, </w:t>
                    </w:r>
                    <w:r>
                      <w:rPr>
                        <w:rFonts w:ascii="Cambria"/>
                        <w:spacing w:val="-2"/>
                        <w:sz w:val="20"/>
                      </w:rPr>
                      <w:t>08:39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416">
              <wp:simplePos x="0" y="0"/>
              <wp:positionH relativeFrom="page">
                <wp:posOffset>1794351</wp:posOffset>
              </wp:positionH>
              <wp:positionV relativeFrom="page">
                <wp:posOffset>-12724</wp:posOffset>
              </wp:positionV>
              <wp:extent cx="4184015" cy="1746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18401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Cambria"/>
                              <w:sz w:val="20"/>
                            </w:rPr>
                          </w:pPr>
                          <w:r>
                            <w:rPr>
                              <w:rFonts w:ascii="Cambria"/>
                              <w:sz w:val="20"/>
                            </w:rPr>
                            <w:t>Pubblicazione</w:t>
                          </w:r>
                          <w:r>
                            <w:rPr>
                              <w:rFonts w:ascii="Cambria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graduatorie</w:t>
                          </w:r>
                          <w:r>
                            <w:rPr>
                              <w:rFonts w:ascii="Cambria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provvisorie</w:t>
                          </w:r>
                          <w:r>
                            <w:rPr>
                              <w:rFonts w:ascii="Cambria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Servizio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Civile</w:t>
                          </w:r>
                          <w:r>
                            <w:rPr>
                              <w:rFonts w:ascii="Cambria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Universale</w:t>
                          </w:r>
                          <w:r>
                            <w:rPr>
                              <w:rFonts w:ascii="Cambria"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sz w:val="20"/>
                            </w:rPr>
                            <w:t>Bando</w:t>
                          </w:r>
                          <w:r>
                            <w:rPr>
                              <w:rFonts w:ascii="Cambria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mbria"/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1.287506pt;margin-top:-1.001953pt;width:329.45pt;height:13.75pt;mso-position-horizontal-relative:page;mso-position-vertical-relative:page;z-index:-15768064" type="#_x0000_t202" id="docshape1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sz w:val="20"/>
                      </w:rPr>
                      <w:t>Pubblicazione</w:t>
                    </w:r>
                    <w:r>
                      <w:rPr>
                        <w:rFonts w:ascii="Cambria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mbria"/>
                        <w:sz w:val="20"/>
                      </w:rPr>
                      <w:t>graduatorie</w:t>
                    </w:r>
                    <w:r>
                      <w:rPr>
                        <w:rFonts w:ascii="Cambria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mbria"/>
                        <w:sz w:val="20"/>
                      </w:rPr>
                      <w:t>provvisorie</w:t>
                    </w:r>
                    <w:r>
                      <w:rPr>
                        <w:rFonts w:ascii="Cambria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mbria"/>
                        <w:sz w:val="20"/>
                      </w:rPr>
                      <w:t>Servizio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mbria"/>
                        <w:sz w:val="20"/>
                      </w:rPr>
                      <w:t>Civile</w:t>
                    </w:r>
                    <w:r>
                      <w:rPr>
                        <w:rFonts w:ascii="Cambria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mbria"/>
                        <w:sz w:val="20"/>
                      </w:rPr>
                      <w:t>Universale</w:t>
                    </w:r>
                    <w:r>
                      <w:rPr>
                        <w:rFonts w:ascii="Cambria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mbria"/>
                        <w:sz w:val="20"/>
                      </w:rPr>
                      <w:t>Bando</w:t>
                    </w:r>
                    <w:r>
                      <w:rPr>
                        <w:rFonts w:ascii="Cambria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mbria"/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19" w:hanging="23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28" w:hanging="2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36" w:hanging="2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44" w:hanging="2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52" w:hanging="2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60" w:hanging="2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68" w:hanging="2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76" w:hanging="2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84" w:hanging="2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line="291" w:lineRule="exact"/>
      <w:ind w:left="120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120"/>
    </w:pPr>
    <w:rPr>
      <w:rFonts w:ascii="Calibri" w:hAnsi="Calibri" w:eastAsia="Calibri" w:cs="Calibri"/>
      <w:sz w:val="25"/>
      <w:szCs w:val="25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90" w:lineRule="exact"/>
      <w:ind w:left="719" w:hanging="236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info@scanci.it" TargetMode="External"/><Relationship Id="rId8" Type="http://schemas.openxmlformats.org/officeDocument/2006/relationships/hyperlink" Target="http://www.scanci.it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2025-04-29T06:47:36Z</dcterms:created>
  <dcterms:modified xsi:type="dcterms:W3CDTF">2025-04-29T06:47:36Z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Mozilla Thunderbird 115.8.0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2025-04-29T00:00:00Z</vt:filetime>
  </property>
</Properties>
</file>